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61168" w14:textId="32EFF43D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B2278A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r w:rsidRPr="00B2278A">
        <w:rPr>
          <w:rFonts w:ascii="Calibri" w:hAnsi="Calibri"/>
          <w:lang w:val="en-US"/>
        </w:rPr>
        <w:t>00198 ROME</w:t>
      </w:r>
    </w:p>
    <w:p w14:paraId="6484CC89" w14:textId="77777777" w:rsidR="0079366B" w:rsidRPr="00B2278A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55A785C6" w14:textId="77777777" w:rsidR="0079366B" w:rsidRPr="00B2278A" w:rsidRDefault="0079366B" w:rsidP="006B78AD">
      <w:pPr>
        <w:rPr>
          <w:rStyle w:val="BLOCKBOLD"/>
          <w:rFonts w:ascii="Calibri" w:hAnsi="Calibri"/>
          <w:lang w:val="en-US"/>
        </w:rPr>
      </w:pPr>
      <w:r w:rsidRPr="00B2278A">
        <w:rPr>
          <w:rStyle w:val="BLOCKBOLD"/>
          <w:rFonts w:ascii="Calibri" w:hAnsi="Calibri"/>
          <w:lang w:val="en-US"/>
        </w:rPr>
        <w:t xml:space="preserve">BID DECLARATION </w:t>
      </w:r>
    </w:p>
    <w:p w14:paraId="1BA6B5C0" w14:textId="0DE9FC1A" w:rsidR="0079366B" w:rsidRPr="00B2278A" w:rsidRDefault="00086A80" w:rsidP="006B78AD">
      <w:pPr>
        <w:rPr>
          <w:rFonts w:ascii="Calibri" w:hAnsi="Calibri" w:cs="Trebuchet MS"/>
          <w:szCs w:val="20"/>
          <w:lang w:val="en-US"/>
        </w:rPr>
      </w:pPr>
      <w:r w:rsidRPr="00086A80">
        <w:rPr>
          <w:rFonts w:ascii="Calibri" w:hAnsi="Calibri"/>
        </w:rPr>
        <w:t xml:space="preserve">N. 6 Quotas for Course </w:t>
      </w:r>
      <w:r w:rsidR="00B2278A" w:rsidRPr="00086A80">
        <w:rPr>
          <w:rFonts w:ascii="Calibri" w:hAnsi="Calibri"/>
        </w:rPr>
        <w:t>“</w:t>
      </w:r>
      <w:r w:rsidR="00B2278A" w:rsidRPr="00B2278A">
        <w:rPr>
          <w:rFonts w:ascii="Calibri" w:hAnsi="Calibri"/>
        </w:rPr>
        <w:t xml:space="preserve">FOR508: Advanced Incident Response, Threat Hunting, and Digital Forensics (in Italian)”  </w:t>
      </w:r>
      <w:r w:rsidR="007F0BE7">
        <w:rPr>
          <w:rFonts w:ascii="Calibri" w:hAnsi="Calibri"/>
        </w:rPr>
        <w:t xml:space="preserve">whit </w:t>
      </w:r>
      <w:r w:rsidR="007F0BE7" w:rsidRPr="007F0BE7">
        <w:rPr>
          <w:rFonts w:ascii="Calibri" w:hAnsi="Calibri"/>
        </w:rPr>
        <w:t>Certification</w:t>
      </w:r>
      <w:r w:rsidR="00324A78">
        <w:rPr>
          <w:rFonts w:ascii="Calibri" w:hAnsi="Calibri"/>
        </w:rPr>
        <w:t xml:space="preserve"> – RDA 493</w:t>
      </w:r>
      <w:r w:rsidR="00562D59">
        <w:rPr>
          <w:rFonts w:ascii="Calibri" w:hAnsi="Calibri"/>
        </w:rPr>
        <w:t>64</w:t>
      </w:r>
      <w:r w:rsidR="00324A78">
        <w:rPr>
          <w:rFonts w:ascii="Calibri" w:hAnsi="Calibri"/>
        </w:rPr>
        <w:t xml:space="preserve"> </w:t>
      </w: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12AA0FCC" w14:textId="61D88244" w:rsidR="0083303F" w:rsidRDefault="0079366B" w:rsidP="00B2278A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the Draft Contract  for the maximum, all-inclusive price of Euro </w:t>
      </w:r>
      <w:r w:rsidRPr="00E07734">
        <w:rPr>
          <w:rFonts w:ascii="Calibri" w:hAnsi="Calibri"/>
        </w:rPr>
        <w:t xml:space="preserve">________ (price-in-letters / 00) </w:t>
      </w:r>
      <w:r w:rsidR="007B47D2">
        <w:rPr>
          <w:rFonts w:ascii="Calibri" w:hAnsi="Calibri"/>
        </w:rPr>
        <w:t>.</w:t>
      </w:r>
    </w:p>
    <w:p w14:paraId="12D726CF" w14:textId="77777777" w:rsidR="00E96B2E" w:rsidRDefault="00E96B2E" w:rsidP="00B2278A">
      <w:pPr>
        <w:rPr>
          <w:rFonts w:ascii="Calibri" w:hAnsi="Calibri"/>
        </w:rPr>
      </w:pPr>
      <w:bookmarkStart w:id="0" w:name="_GoBack"/>
      <w:bookmarkEnd w:id="0"/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4EA06269" w14:textId="77777777" w:rsidR="0083303F" w:rsidRDefault="0083303F" w:rsidP="006B78AD">
      <w:pPr>
        <w:rPr>
          <w:rFonts w:ascii="Calibri" w:hAnsi="Calibri"/>
        </w:rPr>
      </w:pPr>
    </w:p>
    <w:p w14:paraId="1005D521" w14:textId="77777777" w:rsidR="00086A80" w:rsidRDefault="00E07734" w:rsidP="006B78AD">
      <w:pPr>
        <w:rPr>
          <w:rFonts w:ascii="Calibri" w:hAnsi="Calibri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>accepting all the conditions specified in the Draft Contract</w:t>
      </w:r>
    </w:p>
    <w:p w14:paraId="2E91E33F" w14:textId="4ACE142D" w:rsidR="0079366B" w:rsidRPr="00D060EE" w:rsidRDefault="00B549AF" w:rsidP="006B78AD">
      <w:pPr>
        <w:rPr>
          <w:rFonts w:ascii="Calibri" w:hAnsi="Calibri" w:cs="Trebuchet MS"/>
          <w:szCs w:val="20"/>
        </w:rPr>
      </w:pPr>
      <w:r w:rsidRPr="0083303F">
        <w:rPr>
          <w:i/>
          <w:iCs/>
          <w:color w:val="0000FF"/>
          <w:sz w:val="18"/>
          <w:szCs w:val="20"/>
          <w:lang w:val="en-US" w:eastAsia="it-IT"/>
        </w:rPr>
        <w:t>,</w:t>
      </w:r>
      <w:r w:rsidRPr="00B549AF">
        <w:rPr>
          <w:rFonts w:ascii="Calibri" w:hAnsi="Calibri"/>
          <w:sz w:val="18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14:paraId="2DC7B510" w14:textId="77777777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until the 90th (ninetieth)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5EE8DD3C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that it acknowledges that the terms laid down in the Draft Contract </w:t>
      </w:r>
      <w:r w:rsidR="000907D9" w:rsidRPr="0083303F">
        <w:rPr>
          <w:rFonts w:ascii="Calibri" w:hAnsi="Calibri"/>
          <w:i/>
          <w:iCs/>
          <w:color w:val="0000FF"/>
          <w:szCs w:val="20"/>
        </w:rPr>
        <w:t>&lt;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23B1A1F6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D014E1" w15:done="0"/>
  <w15:commentEx w15:paraId="5CBDCA3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77777777" w:rsidR="00DF3BE0" w:rsidRDefault="0079366B" w:rsidP="00BF0B6D">
    <w:pPr>
      <w:pStyle w:val="Pidipagina"/>
    </w:pPr>
    <w:r>
      <w:t>Document classifi</w:t>
    </w:r>
    <w:r w:rsidR="00DF3BE0">
      <w:t xml:space="preserve">cation: Consip internal </w:t>
    </w:r>
  </w:p>
  <w:p w14:paraId="13839144" w14:textId="684F0B2B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E96B2E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1304E556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document: Consip </w:t>
    </w:r>
    <w:proofErr w:type="spellStart"/>
    <w:r w:rsidR="00B2278A">
      <w:rPr>
        <w:b w:val="0"/>
        <w:lang w:val="en-US"/>
      </w:rPr>
      <w:t>pubblic</w:t>
    </w:r>
    <w:proofErr w:type="spellEnd"/>
    <w:r w:rsidRPr="00E07734">
      <w:rPr>
        <w:b w:val="0"/>
        <w:lang w:val="en-US"/>
      </w:rPr>
      <w:t xml:space="preserve"> 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</w:r>
    <w:proofErr w:type="spellStart"/>
    <w:r w:rsidRPr="00E07734">
      <w:rPr>
        <w:b w:val="0"/>
        <w:lang w:val="en-US"/>
      </w:rPr>
      <w:t>pag</w:t>
    </w:r>
    <w:proofErr w:type="spellEnd"/>
    <w:r w:rsidRPr="00E07734">
      <w:rPr>
        <w:b w:val="0"/>
        <w:lang w:val="en-US"/>
      </w:rPr>
      <w:t xml:space="preserve">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562D59" w:rsidRPr="00562D59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86A80"/>
    <w:rsid w:val="000907D9"/>
    <w:rsid w:val="00291266"/>
    <w:rsid w:val="002C0039"/>
    <w:rsid w:val="00324A78"/>
    <w:rsid w:val="00377155"/>
    <w:rsid w:val="00390CBE"/>
    <w:rsid w:val="003925F1"/>
    <w:rsid w:val="003A4437"/>
    <w:rsid w:val="00434DC0"/>
    <w:rsid w:val="00562D59"/>
    <w:rsid w:val="0063124A"/>
    <w:rsid w:val="00667D81"/>
    <w:rsid w:val="006B78AD"/>
    <w:rsid w:val="006E3546"/>
    <w:rsid w:val="007533BE"/>
    <w:rsid w:val="0079366B"/>
    <w:rsid w:val="007B47D2"/>
    <w:rsid w:val="007F0BE7"/>
    <w:rsid w:val="0083303F"/>
    <w:rsid w:val="0091440C"/>
    <w:rsid w:val="00916F2B"/>
    <w:rsid w:val="009D1D61"/>
    <w:rsid w:val="00A75A27"/>
    <w:rsid w:val="00AF3AB2"/>
    <w:rsid w:val="00B072FE"/>
    <w:rsid w:val="00B2278A"/>
    <w:rsid w:val="00B549AF"/>
    <w:rsid w:val="00BC76CD"/>
    <w:rsid w:val="00BF0B6D"/>
    <w:rsid w:val="00CA5BAA"/>
    <w:rsid w:val="00D060EE"/>
    <w:rsid w:val="00D5113E"/>
    <w:rsid w:val="00DA373D"/>
    <w:rsid w:val="00DC33F8"/>
    <w:rsid w:val="00DF3BE0"/>
    <w:rsid w:val="00E07734"/>
    <w:rsid w:val="00E13904"/>
    <w:rsid w:val="00E612DC"/>
    <w:rsid w:val="00E8178C"/>
    <w:rsid w:val="00E96B2E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664A-6559-49A9-9B70-10FD984E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2019-09-06T07:06:00Z</dcterms:modified>
  <cp:category> </cp:category>
</cp:coreProperties>
</file>